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63621" w14:textId="77777777" w:rsidR="00FE6A09" w:rsidRPr="00FE6A09" w:rsidRDefault="00FE6A09" w:rsidP="00FE6A09">
      <w:pPr>
        <w:shd w:val="clear" w:color="auto" w:fill="FFFFFF"/>
        <w:spacing w:after="300" w:line="240" w:lineRule="auto"/>
        <w:jc w:val="center"/>
        <w:outlineLvl w:val="2"/>
        <w:rPr>
          <w:rFonts w:ascii="Source Sans Pro" w:eastAsia="Times New Roman" w:hAnsi="Source Sans Pro" w:cs="Times New Roman"/>
          <w:b/>
          <w:bCs/>
          <w:color w:val="0B0C0C"/>
          <w:sz w:val="27"/>
          <w:szCs w:val="27"/>
          <w:lang w:eastAsia="sk-SK"/>
        </w:rPr>
      </w:pPr>
      <w:r w:rsidRPr="00FE6A09">
        <w:rPr>
          <w:rFonts w:ascii="Source Sans Pro" w:eastAsia="Times New Roman" w:hAnsi="Source Sans Pro" w:cs="Times New Roman"/>
          <w:b/>
          <w:bCs/>
          <w:color w:val="0B0C0C"/>
          <w:sz w:val="27"/>
          <w:szCs w:val="27"/>
          <w:lang w:eastAsia="sk-SK"/>
        </w:rPr>
        <w:t>Schvaľovanie Záväzných vnútropodnikových pravidiel na prenos osobných údajov</w:t>
      </w:r>
    </w:p>
    <w:p w14:paraId="52C78FD1" w14:textId="77777777" w:rsidR="00FE6A09" w:rsidRPr="00FE6A09" w:rsidRDefault="00FE6A09" w:rsidP="00FE6A09">
      <w:pPr>
        <w:shd w:val="clear" w:color="auto" w:fill="FFFFFF"/>
        <w:spacing w:line="240" w:lineRule="auto"/>
        <w:jc w:val="center"/>
        <w:rPr>
          <w:rFonts w:ascii="Source Sans Pro" w:eastAsia="Times New Roman" w:hAnsi="Source Sans Pro" w:cs="Times New Roman"/>
          <w:color w:val="0B0C0C"/>
          <w:sz w:val="27"/>
          <w:szCs w:val="27"/>
          <w:lang w:eastAsia="sk-SK"/>
        </w:rPr>
      </w:pPr>
      <w:r w:rsidRPr="00FE6A09">
        <w:rPr>
          <w:rFonts w:ascii="Source Sans Pro" w:eastAsia="Times New Roman" w:hAnsi="Source Sans Pro" w:cs="Times New Roman"/>
          <w:color w:val="0B0C0C"/>
          <w:sz w:val="27"/>
          <w:szCs w:val="27"/>
          <w:lang w:eastAsia="sk-SK"/>
        </w:rPr>
        <w:t>Služba umožňuje podávať Úradu na ochranu osobných údajov SR žiadosť o schválenie vnútropodnikových pravidiel pre prevádzkovateľov alebo sprostredkovateľov, ktoré slúžia ako nástroj na prenos osobných údajov do tretích krajín alebo medzinárodnej organizácii. Žiadosť o schválenie je potrebné predložiť v slovenskom a anglickom jazyku.</w:t>
      </w:r>
    </w:p>
    <w:p w14:paraId="4CE51A45" w14:textId="06B2F942" w:rsidR="00FE6A09" w:rsidRPr="00FE6A09" w:rsidRDefault="00FE6A09" w:rsidP="00FE6A09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000000"/>
          <w:sz w:val="27"/>
          <w:szCs w:val="27"/>
          <w:lang w:eastAsia="sk-SK"/>
        </w:rPr>
      </w:pPr>
      <w:r w:rsidRPr="00FE6A09">
        <w:rPr>
          <w:rFonts w:ascii="Source Sans Pro" w:eastAsia="Times New Roman" w:hAnsi="Source Sans Pro" w:cs="Times New Roman"/>
          <w:b/>
          <w:bCs/>
          <w:color w:val="000000"/>
          <w:sz w:val="27"/>
          <w:szCs w:val="27"/>
          <w:lang w:eastAsia="sk-SK"/>
        </w:rPr>
        <w:t>Zvoľte typ žiadateľa</w:t>
      </w:r>
      <w:r w:rsidRPr="00FE6A09">
        <w:rPr>
          <w:rFonts w:ascii="Source Sans Pro" w:eastAsia="Times New Roman" w:hAnsi="Source Sans Pro" w:cs="Times New Roman"/>
          <w:b/>
          <w:bCs/>
          <w:sz w:val="27"/>
          <w:szCs w:val="27"/>
          <w:lang w:eastAsia="sk-SK"/>
        </w:rPr>
        <w:t>:</w:t>
      </w:r>
    </w:p>
    <w:p w14:paraId="0C2D9EA3" w14:textId="2F5F02CD" w:rsidR="00FE6A09" w:rsidRPr="00FE6A09" w:rsidRDefault="00FE6A09" w:rsidP="00FE6A09">
      <w:pPr>
        <w:shd w:val="clear" w:color="auto" w:fill="FFFFFF"/>
        <w:spacing w:after="150" w:line="240" w:lineRule="auto"/>
        <w:rPr>
          <w:rFonts w:ascii="Source Sans Pro" w:eastAsia="Times New Roman" w:hAnsi="Source Sans Pro" w:cs="Times New Roman"/>
          <w:color w:val="000000"/>
          <w:sz w:val="27"/>
          <w:szCs w:val="27"/>
          <w:lang w:eastAsia="sk-SK"/>
        </w:rPr>
      </w:pPr>
      <w:r w:rsidRPr="00FE6A09">
        <w:rPr>
          <w:rFonts w:ascii="Source Sans Pro" w:eastAsia="Times New Roman" w:hAnsi="Source Sans Pro" w:cs="Times New Roman"/>
          <w:color w:val="000000"/>
          <w:sz w:val="27"/>
          <w:szCs w:val="27"/>
          <w:lang w:eastAsia="sk-SK"/>
        </w:rPr>
        <w:object w:dxaOrig="1440" w:dyaOrig="1440" w14:anchorId="113ABB7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16.5pt;height:14pt" o:ole="">
            <v:imagedata r:id="rId4" o:title=""/>
          </v:shape>
          <w:control r:id="rId5" w:name="DefaultOcxName" w:shapeid="_x0000_i1030"/>
        </w:object>
      </w:r>
      <w:r w:rsidRPr="00FE6A09">
        <w:rPr>
          <w:rFonts w:ascii="Source Sans Pro" w:eastAsia="Times New Roman" w:hAnsi="Source Sans Pro" w:cs="Times New Roman"/>
          <w:color w:val="000000"/>
          <w:sz w:val="27"/>
          <w:szCs w:val="27"/>
          <w:lang w:eastAsia="sk-SK"/>
        </w:rPr>
        <w:t>Prevádzkovateľ</w:t>
      </w:r>
    </w:p>
    <w:p w14:paraId="4D2B9753" w14:textId="4DE642CC" w:rsidR="00FE6A09" w:rsidRPr="00FE6A09" w:rsidRDefault="00FE6A09" w:rsidP="00FE6A09">
      <w:pPr>
        <w:shd w:val="clear" w:color="auto" w:fill="FFFFFF"/>
        <w:spacing w:line="240" w:lineRule="auto"/>
        <w:rPr>
          <w:rFonts w:ascii="Source Sans Pro" w:eastAsia="Times New Roman" w:hAnsi="Source Sans Pro" w:cs="Times New Roman"/>
          <w:color w:val="000000"/>
          <w:sz w:val="27"/>
          <w:szCs w:val="27"/>
          <w:lang w:eastAsia="sk-SK"/>
        </w:rPr>
      </w:pPr>
      <w:r w:rsidRPr="00FE6A09">
        <w:rPr>
          <w:rFonts w:ascii="Source Sans Pro" w:eastAsia="Times New Roman" w:hAnsi="Source Sans Pro" w:cs="Times New Roman"/>
          <w:color w:val="000000"/>
          <w:sz w:val="27"/>
          <w:szCs w:val="27"/>
          <w:lang w:eastAsia="sk-SK"/>
        </w:rPr>
        <w:object w:dxaOrig="1440" w:dyaOrig="1440" w14:anchorId="1536F3DE">
          <v:shape id="_x0000_i1029" type="#_x0000_t75" style="width:16.5pt;height:14pt" o:ole="">
            <v:imagedata r:id="rId4" o:title=""/>
          </v:shape>
          <w:control r:id="rId6" w:name="DefaultOcxName1" w:shapeid="_x0000_i1029"/>
        </w:object>
      </w:r>
      <w:r w:rsidRPr="00FE6A09">
        <w:rPr>
          <w:rFonts w:ascii="Source Sans Pro" w:eastAsia="Times New Roman" w:hAnsi="Source Sans Pro" w:cs="Times New Roman"/>
          <w:color w:val="000000"/>
          <w:sz w:val="27"/>
          <w:szCs w:val="27"/>
          <w:lang w:eastAsia="sk-SK"/>
        </w:rPr>
        <w:t>Sprostredkovateľ</w:t>
      </w:r>
    </w:p>
    <w:p w14:paraId="59702B6A" w14:textId="6AFB35FB" w:rsidR="00C74005" w:rsidRDefault="00C74005"/>
    <w:p w14:paraId="1A7B20D7" w14:textId="77777777" w:rsidR="00FE6A09" w:rsidRPr="00FE6A09" w:rsidRDefault="00FE6A09" w:rsidP="00FE6A09">
      <w:pPr>
        <w:shd w:val="clear" w:color="auto" w:fill="FFFFFF"/>
        <w:spacing w:after="300" w:line="240" w:lineRule="auto"/>
        <w:jc w:val="center"/>
        <w:outlineLvl w:val="2"/>
        <w:rPr>
          <w:rFonts w:ascii="Source Sans Pro" w:eastAsia="Times New Roman" w:hAnsi="Source Sans Pro" w:cs="Times New Roman"/>
          <w:b/>
          <w:bCs/>
          <w:sz w:val="27"/>
          <w:szCs w:val="27"/>
          <w:u w:val="single"/>
          <w:lang w:eastAsia="sk-SK"/>
        </w:rPr>
      </w:pPr>
      <w:r w:rsidRPr="00FE6A09">
        <w:rPr>
          <w:rFonts w:ascii="Source Sans Pro" w:eastAsia="Times New Roman" w:hAnsi="Source Sans Pro" w:cs="Times New Roman"/>
          <w:b/>
          <w:bCs/>
          <w:sz w:val="27"/>
          <w:szCs w:val="27"/>
          <w:u w:val="single"/>
          <w:lang w:eastAsia="sk-SK"/>
        </w:rPr>
        <w:t>Žiadateľ</w:t>
      </w:r>
    </w:p>
    <w:p w14:paraId="00A79B18" w14:textId="49994DA2" w:rsidR="00FE6A09" w:rsidRPr="00FE6A09" w:rsidRDefault="00FE6A09" w:rsidP="00FE6A09">
      <w:pPr>
        <w:shd w:val="clear" w:color="auto" w:fill="FFFFFF"/>
        <w:spacing w:line="240" w:lineRule="auto"/>
        <w:rPr>
          <w:rFonts w:ascii="Source Sans Pro" w:eastAsia="Times New Roman" w:hAnsi="Source Sans Pro" w:cs="Times New Roman"/>
          <w:sz w:val="27"/>
          <w:szCs w:val="27"/>
          <w:lang w:eastAsia="sk-SK"/>
        </w:rPr>
      </w:pPr>
      <w:r w:rsidRPr="00FE6A09">
        <w:rPr>
          <w:rFonts w:ascii="Source Sans Pro" w:eastAsia="Times New Roman" w:hAnsi="Source Sans Pro" w:cs="Times New Roman"/>
          <w:b/>
          <w:bCs/>
          <w:sz w:val="27"/>
          <w:szCs w:val="27"/>
          <w:lang w:eastAsia="sk-SK"/>
        </w:rPr>
        <w:t>Názov alebo obchodné meno</w:t>
      </w:r>
      <w:r w:rsidRPr="00FE6A09">
        <w:rPr>
          <w:rFonts w:ascii="Source Sans Pro" w:eastAsia="Times New Roman" w:hAnsi="Source Sans Pro" w:cs="Times New Roman"/>
          <w:b/>
          <w:bCs/>
          <w:sz w:val="27"/>
          <w:szCs w:val="27"/>
          <w:lang w:eastAsia="sk-SK"/>
        </w:rPr>
        <w:t>:</w:t>
      </w:r>
    </w:p>
    <w:p w14:paraId="38F5AA08" w14:textId="675AC44A" w:rsidR="00FE6A09" w:rsidRPr="00FE6A09" w:rsidRDefault="00FE6A09" w:rsidP="00FE6A09">
      <w:pPr>
        <w:shd w:val="clear" w:color="auto" w:fill="FFFFFF"/>
        <w:spacing w:line="240" w:lineRule="auto"/>
        <w:rPr>
          <w:rFonts w:ascii="Source Sans Pro" w:eastAsia="Times New Roman" w:hAnsi="Source Sans Pro" w:cs="Times New Roman"/>
          <w:sz w:val="27"/>
          <w:szCs w:val="27"/>
          <w:lang w:eastAsia="sk-SK"/>
        </w:rPr>
      </w:pPr>
      <w:r w:rsidRPr="00FE6A09">
        <w:rPr>
          <w:rFonts w:ascii="Source Sans Pro" w:eastAsia="Times New Roman" w:hAnsi="Source Sans Pro" w:cs="Times New Roman"/>
          <w:b/>
          <w:bCs/>
          <w:sz w:val="27"/>
          <w:szCs w:val="27"/>
          <w:lang w:eastAsia="sk-SK"/>
        </w:rPr>
        <w:t>IČO</w:t>
      </w:r>
      <w:r w:rsidRPr="00FE6A09">
        <w:rPr>
          <w:rFonts w:ascii="Source Sans Pro" w:eastAsia="Times New Roman" w:hAnsi="Source Sans Pro" w:cs="Times New Roman"/>
          <w:b/>
          <w:bCs/>
          <w:sz w:val="27"/>
          <w:szCs w:val="27"/>
          <w:lang w:eastAsia="sk-SK"/>
        </w:rPr>
        <w:t>:</w:t>
      </w:r>
    </w:p>
    <w:p w14:paraId="4388C53B" w14:textId="11D6D582" w:rsidR="00FE6A09" w:rsidRPr="00FE6A09" w:rsidRDefault="00FE6A09" w:rsidP="00FE6A09">
      <w:pPr>
        <w:shd w:val="clear" w:color="auto" w:fill="FFFFFF"/>
        <w:spacing w:line="240" w:lineRule="auto"/>
        <w:rPr>
          <w:rFonts w:ascii="Source Sans Pro" w:eastAsia="Times New Roman" w:hAnsi="Source Sans Pro" w:cs="Times New Roman"/>
          <w:color w:val="000000"/>
          <w:sz w:val="27"/>
          <w:szCs w:val="27"/>
          <w:lang w:eastAsia="sk-SK"/>
        </w:rPr>
      </w:pPr>
      <w:r w:rsidRPr="00FE6A09">
        <w:rPr>
          <w:rFonts w:ascii="Source Sans Pro" w:eastAsia="Times New Roman" w:hAnsi="Source Sans Pro" w:cs="Times New Roman"/>
          <w:b/>
          <w:bCs/>
          <w:color w:val="000000"/>
          <w:sz w:val="27"/>
          <w:szCs w:val="27"/>
          <w:lang w:eastAsia="sk-SK"/>
        </w:rPr>
        <w:t>Ulica</w:t>
      </w:r>
      <w:r>
        <w:rPr>
          <w:rFonts w:ascii="Source Sans Pro" w:eastAsia="Times New Roman" w:hAnsi="Source Sans Pro" w:cs="Times New Roman"/>
          <w:b/>
          <w:bCs/>
          <w:color w:val="000000"/>
          <w:sz w:val="27"/>
          <w:szCs w:val="27"/>
          <w:lang w:eastAsia="sk-SK"/>
        </w:rPr>
        <w:t xml:space="preserve">: </w:t>
      </w:r>
      <w:r w:rsidRPr="00FE6A09">
        <w:rPr>
          <w:rFonts w:ascii="Source Sans Pro" w:eastAsia="Times New Roman" w:hAnsi="Source Sans Pro" w:cs="Times New Roman"/>
          <w:color w:val="626A6E"/>
          <w:sz w:val="27"/>
          <w:szCs w:val="27"/>
          <w:lang w:eastAsia="sk-SK"/>
        </w:rPr>
        <w:t>Ak obec nemá ulice, uveďte obec.</w:t>
      </w:r>
      <w:r w:rsidRPr="00FE6A09">
        <w:rPr>
          <w:rFonts w:ascii="Source Sans Pro" w:eastAsia="Times New Roman" w:hAnsi="Source Sans Pro" w:cs="Times New Roman"/>
          <w:color w:val="000000"/>
          <w:sz w:val="27"/>
          <w:szCs w:val="27"/>
          <w:lang w:eastAsia="sk-SK"/>
        </w:rPr>
        <w:t xml:space="preserve"> </w:t>
      </w:r>
    </w:p>
    <w:p w14:paraId="710342F2" w14:textId="2AC73C0B" w:rsidR="00FE6A09" w:rsidRPr="00FE6A09" w:rsidRDefault="00FE6A09" w:rsidP="00FE6A09">
      <w:pPr>
        <w:shd w:val="clear" w:color="auto" w:fill="FFFFFF"/>
        <w:spacing w:line="240" w:lineRule="auto"/>
        <w:rPr>
          <w:rFonts w:ascii="Source Sans Pro" w:eastAsia="Times New Roman" w:hAnsi="Source Sans Pro" w:cs="Times New Roman"/>
          <w:color w:val="000000"/>
          <w:sz w:val="27"/>
          <w:szCs w:val="27"/>
          <w:lang w:eastAsia="sk-SK"/>
        </w:rPr>
      </w:pPr>
      <w:r w:rsidRPr="00FE6A09">
        <w:rPr>
          <w:rFonts w:ascii="Source Sans Pro" w:eastAsia="Times New Roman" w:hAnsi="Source Sans Pro" w:cs="Times New Roman"/>
          <w:b/>
          <w:bCs/>
          <w:color w:val="000000"/>
          <w:sz w:val="27"/>
          <w:szCs w:val="27"/>
          <w:lang w:eastAsia="sk-SK"/>
        </w:rPr>
        <w:t>Súpisné číslo</w:t>
      </w:r>
      <w:r>
        <w:rPr>
          <w:rFonts w:ascii="Source Sans Pro" w:eastAsia="Times New Roman" w:hAnsi="Source Sans Pro" w:cs="Times New Roman"/>
          <w:b/>
          <w:bCs/>
          <w:color w:val="000000"/>
          <w:sz w:val="27"/>
          <w:szCs w:val="27"/>
          <w:lang w:eastAsia="sk-SK"/>
        </w:rPr>
        <w:t>:</w:t>
      </w:r>
      <w:r w:rsidRPr="00FE6A09">
        <w:rPr>
          <w:rFonts w:ascii="Source Sans Pro" w:eastAsia="Times New Roman" w:hAnsi="Source Sans Pro" w:cs="Times New Roman"/>
          <w:color w:val="000000"/>
          <w:sz w:val="27"/>
          <w:szCs w:val="27"/>
          <w:lang w:eastAsia="sk-SK"/>
        </w:rPr>
        <w:t xml:space="preserve"> </w:t>
      </w:r>
    </w:p>
    <w:p w14:paraId="252C27F1" w14:textId="6E39F1ED" w:rsidR="00FE6A09" w:rsidRPr="00FE6A09" w:rsidRDefault="00FE6A09" w:rsidP="00FE6A09">
      <w:pPr>
        <w:shd w:val="clear" w:color="auto" w:fill="FFFFFF"/>
        <w:spacing w:line="240" w:lineRule="auto"/>
        <w:rPr>
          <w:rFonts w:ascii="Source Sans Pro" w:eastAsia="Times New Roman" w:hAnsi="Source Sans Pro" w:cs="Times New Roman"/>
          <w:sz w:val="27"/>
          <w:szCs w:val="27"/>
          <w:lang w:eastAsia="sk-SK"/>
        </w:rPr>
      </w:pPr>
      <w:r w:rsidRPr="00FE6A09">
        <w:rPr>
          <w:rFonts w:ascii="Source Sans Pro" w:eastAsia="Times New Roman" w:hAnsi="Source Sans Pro" w:cs="Times New Roman"/>
          <w:b/>
          <w:bCs/>
          <w:color w:val="000000"/>
          <w:sz w:val="27"/>
          <w:szCs w:val="27"/>
          <w:lang w:eastAsia="sk-SK"/>
        </w:rPr>
        <w:t>Orientačné číslo</w:t>
      </w:r>
      <w:r>
        <w:rPr>
          <w:rFonts w:ascii="Source Sans Pro" w:eastAsia="Times New Roman" w:hAnsi="Source Sans Pro" w:cs="Times New Roman"/>
          <w:b/>
          <w:bCs/>
          <w:color w:val="000000"/>
          <w:sz w:val="27"/>
          <w:szCs w:val="27"/>
          <w:lang w:eastAsia="sk-SK"/>
        </w:rPr>
        <w:t>:</w:t>
      </w:r>
      <w:r w:rsidRPr="00FE6A09">
        <w:rPr>
          <w:rFonts w:ascii="Source Sans Pro" w:eastAsia="Times New Roman" w:hAnsi="Source Sans Pro" w:cs="Times New Roman"/>
          <w:b/>
          <w:bCs/>
          <w:color w:val="000000"/>
          <w:sz w:val="27"/>
          <w:szCs w:val="27"/>
          <w:lang w:eastAsia="sk-SK"/>
        </w:rPr>
        <w:t> </w:t>
      </w:r>
      <w:r w:rsidRPr="00FE6A09">
        <w:rPr>
          <w:rFonts w:ascii="Source Sans Pro" w:eastAsia="Times New Roman" w:hAnsi="Source Sans Pro" w:cs="Times New Roman"/>
          <w:b/>
          <w:bCs/>
          <w:color w:val="808080"/>
          <w:sz w:val="27"/>
          <w:szCs w:val="27"/>
          <w:lang w:eastAsia="sk-SK"/>
        </w:rPr>
        <w:t>(nepovinný údaj)</w:t>
      </w:r>
      <w:r w:rsidRPr="00FE6A09">
        <w:rPr>
          <w:rFonts w:ascii="Source Sans Pro" w:eastAsia="Times New Roman" w:hAnsi="Source Sans Pro" w:cs="Times New Roman"/>
          <w:sz w:val="27"/>
          <w:szCs w:val="27"/>
          <w:lang w:eastAsia="sk-SK"/>
        </w:rPr>
        <w:t xml:space="preserve"> </w:t>
      </w:r>
    </w:p>
    <w:p w14:paraId="2A04FCED" w14:textId="4E5A3B10" w:rsidR="00FE6A09" w:rsidRPr="00FE6A09" w:rsidRDefault="00FE6A09" w:rsidP="00FE6A09">
      <w:pPr>
        <w:shd w:val="clear" w:color="auto" w:fill="FFFFFF"/>
        <w:spacing w:line="240" w:lineRule="auto"/>
        <w:rPr>
          <w:rFonts w:ascii="Source Sans Pro" w:eastAsia="Times New Roman" w:hAnsi="Source Sans Pro" w:cs="Times New Roman"/>
          <w:sz w:val="27"/>
          <w:szCs w:val="27"/>
          <w:lang w:eastAsia="sk-SK"/>
        </w:rPr>
      </w:pPr>
      <w:r w:rsidRPr="00FE6A09">
        <w:rPr>
          <w:rFonts w:ascii="Source Sans Pro" w:eastAsia="Times New Roman" w:hAnsi="Source Sans Pro" w:cs="Times New Roman"/>
          <w:b/>
          <w:bCs/>
          <w:sz w:val="27"/>
          <w:szCs w:val="27"/>
          <w:lang w:eastAsia="sk-SK"/>
        </w:rPr>
        <w:t>Obec</w:t>
      </w:r>
      <w:r w:rsidRPr="00FE6A09">
        <w:rPr>
          <w:rFonts w:ascii="Source Sans Pro" w:eastAsia="Times New Roman" w:hAnsi="Source Sans Pro" w:cs="Times New Roman"/>
          <w:b/>
          <w:bCs/>
          <w:sz w:val="27"/>
          <w:szCs w:val="27"/>
          <w:lang w:eastAsia="sk-SK"/>
        </w:rPr>
        <w:t>:</w:t>
      </w:r>
    </w:p>
    <w:p w14:paraId="1C67E8AA" w14:textId="5D764B8D" w:rsidR="00FE6A09" w:rsidRPr="00FE6A09" w:rsidRDefault="00FE6A09" w:rsidP="00FE6A09">
      <w:pPr>
        <w:shd w:val="clear" w:color="auto" w:fill="FFFFFF"/>
        <w:spacing w:line="240" w:lineRule="auto"/>
        <w:rPr>
          <w:rFonts w:ascii="Source Sans Pro" w:eastAsia="Times New Roman" w:hAnsi="Source Sans Pro" w:cs="Times New Roman"/>
          <w:sz w:val="27"/>
          <w:szCs w:val="27"/>
          <w:lang w:eastAsia="sk-SK"/>
        </w:rPr>
      </w:pPr>
      <w:r w:rsidRPr="00FE6A09">
        <w:rPr>
          <w:rFonts w:ascii="Source Sans Pro" w:eastAsia="Times New Roman" w:hAnsi="Source Sans Pro" w:cs="Times New Roman"/>
          <w:b/>
          <w:bCs/>
          <w:sz w:val="27"/>
          <w:szCs w:val="27"/>
          <w:lang w:eastAsia="sk-SK"/>
        </w:rPr>
        <w:t>Poštové smerovacie číslo (ZIP)</w:t>
      </w:r>
      <w:r w:rsidRPr="00FE6A09">
        <w:rPr>
          <w:rFonts w:ascii="Source Sans Pro" w:eastAsia="Times New Roman" w:hAnsi="Source Sans Pro" w:cs="Times New Roman"/>
          <w:b/>
          <w:bCs/>
          <w:sz w:val="27"/>
          <w:szCs w:val="27"/>
          <w:lang w:eastAsia="sk-SK"/>
        </w:rPr>
        <w:t>:</w:t>
      </w:r>
    </w:p>
    <w:p w14:paraId="5955900F" w14:textId="77777777" w:rsidR="00FE6A09" w:rsidRPr="00FE6A09" w:rsidRDefault="00FE6A09" w:rsidP="00FE6A09">
      <w:pPr>
        <w:shd w:val="clear" w:color="auto" w:fill="FFFFFF"/>
        <w:spacing w:after="300" w:line="240" w:lineRule="auto"/>
        <w:jc w:val="center"/>
        <w:outlineLvl w:val="2"/>
        <w:rPr>
          <w:rFonts w:ascii="Source Sans Pro" w:eastAsia="Times New Roman" w:hAnsi="Source Sans Pro" w:cs="Times New Roman"/>
          <w:b/>
          <w:bCs/>
          <w:color w:val="0B0C0C"/>
          <w:sz w:val="27"/>
          <w:szCs w:val="27"/>
          <w:u w:val="single"/>
          <w:lang w:eastAsia="sk-SK"/>
        </w:rPr>
      </w:pPr>
      <w:r w:rsidRPr="00FE6A09">
        <w:rPr>
          <w:rFonts w:ascii="Source Sans Pro" w:eastAsia="Times New Roman" w:hAnsi="Source Sans Pro" w:cs="Times New Roman"/>
          <w:b/>
          <w:bCs/>
          <w:color w:val="0B0C0C"/>
          <w:sz w:val="27"/>
          <w:szCs w:val="27"/>
          <w:u w:val="single"/>
          <w:lang w:eastAsia="sk-SK"/>
        </w:rPr>
        <w:t>Informácie</w:t>
      </w:r>
    </w:p>
    <w:p w14:paraId="4284622C" w14:textId="2E734347" w:rsidR="00FE6A09" w:rsidRPr="00FE6A09" w:rsidRDefault="00FE6A09" w:rsidP="00FE6A09">
      <w:pPr>
        <w:shd w:val="clear" w:color="auto" w:fill="FFFFFF"/>
        <w:spacing w:line="240" w:lineRule="auto"/>
        <w:rPr>
          <w:rFonts w:ascii="Source Sans Pro" w:eastAsia="Times New Roman" w:hAnsi="Source Sans Pro" w:cs="Times New Roman"/>
          <w:color w:val="000000"/>
          <w:sz w:val="27"/>
          <w:szCs w:val="27"/>
          <w:lang w:eastAsia="sk-SK"/>
        </w:rPr>
      </w:pPr>
      <w:r w:rsidRPr="00FE6A09">
        <w:rPr>
          <w:rFonts w:ascii="Source Sans Pro" w:eastAsia="Times New Roman" w:hAnsi="Source Sans Pro" w:cs="Times New Roman"/>
          <w:b/>
          <w:bCs/>
          <w:color w:val="000000"/>
          <w:sz w:val="27"/>
          <w:szCs w:val="27"/>
          <w:lang w:eastAsia="sk-SK"/>
        </w:rPr>
        <w:t>Predmet žiadost</w:t>
      </w:r>
      <w:r w:rsidRPr="00FE6A09">
        <w:rPr>
          <w:rFonts w:ascii="Source Sans Pro" w:eastAsia="Times New Roman" w:hAnsi="Source Sans Pro" w:cs="Times New Roman"/>
          <w:b/>
          <w:bCs/>
          <w:sz w:val="27"/>
          <w:szCs w:val="27"/>
          <w:lang w:eastAsia="sk-SK"/>
        </w:rPr>
        <w:t>i</w:t>
      </w:r>
      <w:r w:rsidRPr="00FE6A09">
        <w:rPr>
          <w:rFonts w:ascii="Source Sans Pro" w:eastAsia="Times New Roman" w:hAnsi="Source Sans Pro" w:cs="Times New Roman"/>
          <w:b/>
          <w:bCs/>
          <w:sz w:val="27"/>
          <w:szCs w:val="27"/>
          <w:lang w:eastAsia="sk-SK"/>
        </w:rPr>
        <w:t>:</w:t>
      </w:r>
    </w:p>
    <w:p w14:paraId="6BB6F9D7" w14:textId="7C3AE7A4" w:rsidR="00FE6A09" w:rsidRDefault="00FE6A09" w:rsidP="00FE6A09">
      <w:pPr>
        <w:shd w:val="clear" w:color="auto" w:fill="FFFFFF"/>
        <w:spacing w:line="240" w:lineRule="auto"/>
        <w:rPr>
          <w:rFonts w:ascii="Source Sans Pro" w:eastAsia="Times New Roman" w:hAnsi="Source Sans Pro" w:cs="Times New Roman"/>
          <w:b/>
          <w:bCs/>
          <w:color w:val="000000"/>
          <w:sz w:val="27"/>
          <w:szCs w:val="27"/>
          <w:lang w:eastAsia="sk-SK"/>
        </w:rPr>
      </w:pPr>
      <w:r w:rsidRPr="00FE6A09">
        <w:rPr>
          <w:rFonts w:ascii="Source Sans Pro" w:eastAsia="Times New Roman" w:hAnsi="Source Sans Pro" w:cs="Times New Roman"/>
          <w:b/>
          <w:bCs/>
          <w:color w:val="000000"/>
          <w:sz w:val="27"/>
          <w:szCs w:val="27"/>
          <w:lang w:eastAsia="sk-SK"/>
        </w:rPr>
        <w:t>Obsah žiadosti</w:t>
      </w:r>
      <w:r>
        <w:rPr>
          <w:rFonts w:ascii="Source Sans Pro" w:eastAsia="Times New Roman" w:hAnsi="Source Sans Pro" w:cs="Times New Roman"/>
          <w:b/>
          <w:bCs/>
          <w:color w:val="000000"/>
          <w:sz w:val="27"/>
          <w:szCs w:val="27"/>
          <w:lang w:eastAsia="sk-SK"/>
        </w:rPr>
        <w:t>:</w:t>
      </w:r>
    </w:p>
    <w:p w14:paraId="7AD58778" w14:textId="6CBB0166" w:rsidR="00FE6A09" w:rsidRDefault="00FE6A09" w:rsidP="00FE6A09">
      <w:pPr>
        <w:shd w:val="clear" w:color="auto" w:fill="FFFFFF"/>
        <w:spacing w:line="240" w:lineRule="auto"/>
        <w:rPr>
          <w:rFonts w:ascii="Source Sans Pro" w:eastAsia="Times New Roman" w:hAnsi="Source Sans Pro" w:cs="Times New Roman"/>
          <w:b/>
          <w:bCs/>
          <w:color w:val="000000"/>
          <w:sz w:val="27"/>
          <w:szCs w:val="27"/>
          <w:lang w:eastAsia="sk-SK"/>
        </w:rPr>
      </w:pPr>
    </w:p>
    <w:p w14:paraId="5D319B2B" w14:textId="531A96DD" w:rsidR="00FE6A09" w:rsidRDefault="00FE6A09" w:rsidP="00FE6A09">
      <w:pPr>
        <w:shd w:val="clear" w:color="auto" w:fill="FFFFFF"/>
        <w:spacing w:line="240" w:lineRule="auto"/>
        <w:rPr>
          <w:rFonts w:ascii="Source Sans Pro" w:eastAsia="Times New Roman" w:hAnsi="Source Sans Pro" w:cs="Times New Roman"/>
          <w:b/>
          <w:bCs/>
          <w:color w:val="000000"/>
          <w:sz w:val="27"/>
          <w:szCs w:val="27"/>
          <w:lang w:eastAsia="sk-SK"/>
        </w:rPr>
      </w:pPr>
    </w:p>
    <w:p w14:paraId="3E1A78BF" w14:textId="189716C6" w:rsidR="00FE6A09" w:rsidRDefault="00FE6A09" w:rsidP="00FE6A09">
      <w:pPr>
        <w:shd w:val="clear" w:color="auto" w:fill="FFFFFF"/>
        <w:spacing w:line="240" w:lineRule="auto"/>
        <w:rPr>
          <w:rFonts w:ascii="Source Sans Pro" w:eastAsia="Times New Roman" w:hAnsi="Source Sans Pro" w:cs="Times New Roman"/>
          <w:b/>
          <w:bCs/>
          <w:color w:val="000000"/>
          <w:sz w:val="27"/>
          <w:szCs w:val="27"/>
          <w:lang w:eastAsia="sk-SK"/>
        </w:rPr>
      </w:pPr>
    </w:p>
    <w:p w14:paraId="7751662B" w14:textId="08C98153" w:rsidR="00FE6A09" w:rsidRDefault="00FE6A09" w:rsidP="00FE6A09">
      <w:pPr>
        <w:shd w:val="clear" w:color="auto" w:fill="FFFFFF"/>
        <w:spacing w:line="240" w:lineRule="auto"/>
        <w:rPr>
          <w:rFonts w:ascii="Source Sans Pro" w:eastAsia="Times New Roman" w:hAnsi="Source Sans Pro" w:cs="Times New Roman"/>
          <w:b/>
          <w:bCs/>
          <w:color w:val="000000"/>
          <w:sz w:val="27"/>
          <w:szCs w:val="27"/>
          <w:lang w:eastAsia="sk-SK"/>
        </w:rPr>
      </w:pPr>
    </w:p>
    <w:p w14:paraId="357310D0" w14:textId="77777777" w:rsidR="00FE6A09" w:rsidRPr="00FE6A09" w:rsidRDefault="00FE6A09" w:rsidP="00FE6A09">
      <w:pPr>
        <w:shd w:val="clear" w:color="auto" w:fill="FFFFFF"/>
        <w:spacing w:line="240" w:lineRule="auto"/>
        <w:rPr>
          <w:rFonts w:ascii="Source Sans Pro" w:eastAsia="Times New Roman" w:hAnsi="Source Sans Pro" w:cs="Times New Roman"/>
          <w:color w:val="000000"/>
          <w:sz w:val="27"/>
          <w:szCs w:val="27"/>
          <w:lang w:eastAsia="sk-SK"/>
        </w:rPr>
      </w:pPr>
    </w:p>
    <w:p w14:paraId="5D1F40AA" w14:textId="77777777" w:rsidR="00FE6A09" w:rsidRDefault="00FE6A09" w:rsidP="00FE6A09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FF0000"/>
          <w:sz w:val="27"/>
          <w:szCs w:val="27"/>
          <w:lang w:eastAsia="sk-SK"/>
        </w:rPr>
      </w:pPr>
    </w:p>
    <w:p w14:paraId="1CCE50D8" w14:textId="77777777" w:rsidR="00FE6A09" w:rsidRDefault="00FE6A09" w:rsidP="00FE6A09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FF0000"/>
          <w:sz w:val="27"/>
          <w:szCs w:val="27"/>
          <w:lang w:eastAsia="sk-SK"/>
        </w:rPr>
      </w:pPr>
    </w:p>
    <w:p w14:paraId="659B8E5C" w14:textId="1300B28C" w:rsidR="00FE6A09" w:rsidRPr="00FE6A09" w:rsidRDefault="00FE6A09" w:rsidP="00FE6A09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0B0C0C"/>
          <w:sz w:val="27"/>
          <w:szCs w:val="27"/>
          <w:lang w:eastAsia="sk-SK"/>
        </w:rPr>
      </w:pPr>
      <w:r w:rsidRPr="00FE6A09">
        <w:rPr>
          <w:rFonts w:ascii="Source Sans Pro" w:eastAsia="Times New Roman" w:hAnsi="Source Sans Pro" w:cs="Times New Roman"/>
          <w:color w:val="FF0000"/>
          <w:sz w:val="27"/>
          <w:szCs w:val="27"/>
          <w:lang w:eastAsia="sk-SK"/>
        </w:rPr>
        <w:lastRenderedPageBreak/>
        <w:t xml:space="preserve">Žiadosť prevádzkovateľ podáva na tlačive v súlade s odporúčaniami Európskeho výboru pre ochranu údajov </w:t>
      </w:r>
      <w:proofErr w:type="spellStart"/>
      <w:r w:rsidRPr="00FE6A09">
        <w:rPr>
          <w:rFonts w:ascii="Source Sans Pro" w:eastAsia="Times New Roman" w:hAnsi="Source Sans Pro" w:cs="Times New Roman"/>
          <w:color w:val="FF0000"/>
          <w:sz w:val="27"/>
          <w:szCs w:val="27"/>
          <w:lang w:eastAsia="sk-SK"/>
        </w:rPr>
        <w:t>Recommendations</w:t>
      </w:r>
      <w:proofErr w:type="spellEnd"/>
      <w:r w:rsidRPr="00FE6A09">
        <w:rPr>
          <w:rFonts w:ascii="Source Sans Pro" w:eastAsia="Times New Roman" w:hAnsi="Source Sans Pro" w:cs="Times New Roman"/>
          <w:color w:val="FF0000"/>
          <w:sz w:val="27"/>
          <w:szCs w:val="27"/>
          <w:lang w:eastAsia="sk-SK"/>
        </w:rPr>
        <w:t xml:space="preserve"> 1/2022 on </w:t>
      </w:r>
      <w:proofErr w:type="spellStart"/>
      <w:r w:rsidRPr="00FE6A09">
        <w:rPr>
          <w:rFonts w:ascii="Source Sans Pro" w:eastAsia="Times New Roman" w:hAnsi="Source Sans Pro" w:cs="Times New Roman"/>
          <w:color w:val="FF0000"/>
          <w:sz w:val="27"/>
          <w:szCs w:val="27"/>
          <w:lang w:eastAsia="sk-SK"/>
        </w:rPr>
        <w:t>the</w:t>
      </w:r>
      <w:proofErr w:type="spellEnd"/>
      <w:r w:rsidRPr="00FE6A09">
        <w:rPr>
          <w:rFonts w:ascii="Source Sans Pro" w:eastAsia="Times New Roman" w:hAnsi="Source Sans Pro" w:cs="Times New Roman"/>
          <w:color w:val="FF0000"/>
          <w:sz w:val="27"/>
          <w:szCs w:val="27"/>
          <w:lang w:eastAsia="sk-SK"/>
        </w:rPr>
        <w:t xml:space="preserve"> </w:t>
      </w:r>
      <w:proofErr w:type="spellStart"/>
      <w:r w:rsidRPr="00FE6A09">
        <w:rPr>
          <w:rFonts w:ascii="Source Sans Pro" w:eastAsia="Times New Roman" w:hAnsi="Source Sans Pro" w:cs="Times New Roman"/>
          <w:color w:val="FF0000"/>
          <w:sz w:val="27"/>
          <w:szCs w:val="27"/>
          <w:lang w:eastAsia="sk-SK"/>
        </w:rPr>
        <w:t>Application</w:t>
      </w:r>
      <w:proofErr w:type="spellEnd"/>
      <w:r w:rsidRPr="00FE6A09">
        <w:rPr>
          <w:rFonts w:ascii="Source Sans Pro" w:eastAsia="Times New Roman" w:hAnsi="Source Sans Pro" w:cs="Times New Roman"/>
          <w:color w:val="FF0000"/>
          <w:sz w:val="27"/>
          <w:szCs w:val="27"/>
          <w:lang w:eastAsia="sk-SK"/>
        </w:rPr>
        <w:t xml:space="preserve"> </w:t>
      </w:r>
      <w:proofErr w:type="spellStart"/>
      <w:r w:rsidRPr="00FE6A09">
        <w:rPr>
          <w:rFonts w:ascii="Source Sans Pro" w:eastAsia="Times New Roman" w:hAnsi="Source Sans Pro" w:cs="Times New Roman"/>
          <w:color w:val="FF0000"/>
          <w:sz w:val="27"/>
          <w:szCs w:val="27"/>
          <w:lang w:eastAsia="sk-SK"/>
        </w:rPr>
        <w:t>for</w:t>
      </w:r>
      <w:proofErr w:type="spellEnd"/>
      <w:r w:rsidRPr="00FE6A09">
        <w:rPr>
          <w:rFonts w:ascii="Source Sans Pro" w:eastAsia="Times New Roman" w:hAnsi="Source Sans Pro" w:cs="Times New Roman"/>
          <w:color w:val="FF0000"/>
          <w:sz w:val="27"/>
          <w:szCs w:val="27"/>
          <w:lang w:eastAsia="sk-SK"/>
        </w:rPr>
        <w:t xml:space="preserve"> </w:t>
      </w:r>
      <w:proofErr w:type="spellStart"/>
      <w:r w:rsidRPr="00FE6A09">
        <w:rPr>
          <w:rFonts w:ascii="Source Sans Pro" w:eastAsia="Times New Roman" w:hAnsi="Source Sans Pro" w:cs="Times New Roman"/>
          <w:color w:val="FF0000"/>
          <w:sz w:val="27"/>
          <w:szCs w:val="27"/>
          <w:lang w:eastAsia="sk-SK"/>
        </w:rPr>
        <w:t>Approval</w:t>
      </w:r>
      <w:proofErr w:type="spellEnd"/>
      <w:r w:rsidRPr="00FE6A09">
        <w:rPr>
          <w:rFonts w:ascii="Source Sans Pro" w:eastAsia="Times New Roman" w:hAnsi="Source Sans Pro" w:cs="Times New Roman"/>
          <w:color w:val="FF0000"/>
          <w:sz w:val="27"/>
          <w:szCs w:val="27"/>
          <w:lang w:eastAsia="sk-SK"/>
        </w:rPr>
        <w:t xml:space="preserve"> and on </w:t>
      </w:r>
      <w:proofErr w:type="spellStart"/>
      <w:r w:rsidRPr="00FE6A09">
        <w:rPr>
          <w:rFonts w:ascii="Source Sans Pro" w:eastAsia="Times New Roman" w:hAnsi="Source Sans Pro" w:cs="Times New Roman"/>
          <w:color w:val="FF0000"/>
          <w:sz w:val="27"/>
          <w:szCs w:val="27"/>
          <w:lang w:eastAsia="sk-SK"/>
        </w:rPr>
        <w:t>the</w:t>
      </w:r>
      <w:proofErr w:type="spellEnd"/>
      <w:r w:rsidRPr="00FE6A09">
        <w:rPr>
          <w:rFonts w:ascii="Source Sans Pro" w:eastAsia="Times New Roman" w:hAnsi="Source Sans Pro" w:cs="Times New Roman"/>
          <w:color w:val="FF0000"/>
          <w:sz w:val="27"/>
          <w:szCs w:val="27"/>
          <w:lang w:eastAsia="sk-SK"/>
        </w:rPr>
        <w:t xml:space="preserve"> </w:t>
      </w:r>
      <w:proofErr w:type="spellStart"/>
      <w:r w:rsidRPr="00FE6A09">
        <w:rPr>
          <w:rFonts w:ascii="Source Sans Pro" w:eastAsia="Times New Roman" w:hAnsi="Source Sans Pro" w:cs="Times New Roman"/>
          <w:color w:val="FF0000"/>
          <w:sz w:val="27"/>
          <w:szCs w:val="27"/>
          <w:lang w:eastAsia="sk-SK"/>
        </w:rPr>
        <w:t>elements</w:t>
      </w:r>
      <w:proofErr w:type="spellEnd"/>
      <w:r w:rsidRPr="00FE6A09">
        <w:rPr>
          <w:rFonts w:ascii="Source Sans Pro" w:eastAsia="Times New Roman" w:hAnsi="Source Sans Pro" w:cs="Times New Roman"/>
          <w:color w:val="FF0000"/>
          <w:sz w:val="27"/>
          <w:szCs w:val="27"/>
          <w:lang w:eastAsia="sk-SK"/>
        </w:rPr>
        <w:t xml:space="preserve"> and </w:t>
      </w:r>
      <w:proofErr w:type="spellStart"/>
      <w:r w:rsidRPr="00FE6A09">
        <w:rPr>
          <w:rFonts w:ascii="Source Sans Pro" w:eastAsia="Times New Roman" w:hAnsi="Source Sans Pro" w:cs="Times New Roman"/>
          <w:color w:val="FF0000"/>
          <w:sz w:val="27"/>
          <w:szCs w:val="27"/>
          <w:lang w:eastAsia="sk-SK"/>
        </w:rPr>
        <w:t>principles</w:t>
      </w:r>
      <w:proofErr w:type="spellEnd"/>
      <w:r w:rsidRPr="00FE6A09">
        <w:rPr>
          <w:rFonts w:ascii="Source Sans Pro" w:eastAsia="Times New Roman" w:hAnsi="Source Sans Pro" w:cs="Times New Roman"/>
          <w:color w:val="FF0000"/>
          <w:sz w:val="27"/>
          <w:szCs w:val="27"/>
          <w:lang w:eastAsia="sk-SK"/>
        </w:rPr>
        <w:t xml:space="preserve"> to </w:t>
      </w:r>
      <w:proofErr w:type="spellStart"/>
      <w:r w:rsidRPr="00FE6A09">
        <w:rPr>
          <w:rFonts w:ascii="Source Sans Pro" w:eastAsia="Times New Roman" w:hAnsi="Source Sans Pro" w:cs="Times New Roman"/>
          <w:color w:val="FF0000"/>
          <w:sz w:val="27"/>
          <w:szCs w:val="27"/>
          <w:lang w:eastAsia="sk-SK"/>
        </w:rPr>
        <w:t>be</w:t>
      </w:r>
      <w:proofErr w:type="spellEnd"/>
      <w:r w:rsidRPr="00FE6A09">
        <w:rPr>
          <w:rFonts w:ascii="Source Sans Pro" w:eastAsia="Times New Roman" w:hAnsi="Source Sans Pro" w:cs="Times New Roman"/>
          <w:color w:val="FF0000"/>
          <w:sz w:val="27"/>
          <w:szCs w:val="27"/>
          <w:lang w:eastAsia="sk-SK"/>
        </w:rPr>
        <w:t xml:space="preserve"> </w:t>
      </w:r>
      <w:proofErr w:type="spellStart"/>
      <w:r w:rsidRPr="00FE6A09">
        <w:rPr>
          <w:rFonts w:ascii="Source Sans Pro" w:eastAsia="Times New Roman" w:hAnsi="Source Sans Pro" w:cs="Times New Roman"/>
          <w:color w:val="FF0000"/>
          <w:sz w:val="27"/>
          <w:szCs w:val="27"/>
          <w:lang w:eastAsia="sk-SK"/>
        </w:rPr>
        <w:t>found</w:t>
      </w:r>
      <w:proofErr w:type="spellEnd"/>
      <w:r w:rsidRPr="00FE6A09">
        <w:rPr>
          <w:rFonts w:ascii="Source Sans Pro" w:eastAsia="Times New Roman" w:hAnsi="Source Sans Pro" w:cs="Times New Roman"/>
          <w:color w:val="FF0000"/>
          <w:sz w:val="27"/>
          <w:szCs w:val="27"/>
          <w:lang w:eastAsia="sk-SK"/>
        </w:rPr>
        <w:t xml:space="preserve"> in </w:t>
      </w:r>
      <w:proofErr w:type="spellStart"/>
      <w:r w:rsidRPr="00FE6A09">
        <w:rPr>
          <w:rFonts w:ascii="Source Sans Pro" w:eastAsia="Times New Roman" w:hAnsi="Source Sans Pro" w:cs="Times New Roman"/>
          <w:color w:val="FF0000"/>
          <w:sz w:val="27"/>
          <w:szCs w:val="27"/>
          <w:lang w:eastAsia="sk-SK"/>
        </w:rPr>
        <w:t>Controller</w:t>
      </w:r>
      <w:proofErr w:type="spellEnd"/>
      <w:r w:rsidRPr="00FE6A09">
        <w:rPr>
          <w:rFonts w:ascii="Source Sans Pro" w:eastAsia="Times New Roman" w:hAnsi="Source Sans Pro" w:cs="Times New Roman"/>
          <w:color w:val="FF0000"/>
          <w:sz w:val="27"/>
          <w:szCs w:val="27"/>
          <w:lang w:eastAsia="sk-SK"/>
        </w:rPr>
        <w:t xml:space="preserve"> </w:t>
      </w:r>
      <w:proofErr w:type="spellStart"/>
      <w:r w:rsidRPr="00FE6A09">
        <w:rPr>
          <w:rFonts w:ascii="Source Sans Pro" w:eastAsia="Times New Roman" w:hAnsi="Source Sans Pro" w:cs="Times New Roman"/>
          <w:color w:val="FF0000"/>
          <w:sz w:val="27"/>
          <w:szCs w:val="27"/>
          <w:lang w:eastAsia="sk-SK"/>
        </w:rPr>
        <w:t>Binding</w:t>
      </w:r>
      <w:proofErr w:type="spellEnd"/>
      <w:r w:rsidRPr="00FE6A09">
        <w:rPr>
          <w:rFonts w:ascii="Source Sans Pro" w:eastAsia="Times New Roman" w:hAnsi="Source Sans Pro" w:cs="Times New Roman"/>
          <w:color w:val="FF0000"/>
          <w:sz w:val="27"/>
          <w:szCs w:val="27"/>
          <w:lang w:eastAsia="sk-SK"/>
        </w:rPr>
        <w:t xml:space="preserve"> </w:t>
      </w:r>
      <w:proofErr w:type="spellStart"/>
      <w:r w:rsidRPr="00FE6A09">
        <w:rPr>
          <w:rFonts w:ascii="Source Sans Pro" w:eastAsia="Times New Roman" w:hAnsi="Source Sans Pro" w:cs="Times New Roman"/>
          <w:color w:val="FF0000"/>
          <w:sz w:val="27"/>
          <w:szCs w:val="27"/>
          <w:lang w:eastAsia="sk-SK"/>
        </w:rPr>
        <w:t>Corporate</w:t>
      </w:r>
      <w:proofErr w:type="spellEnd"/>
      <w:r w:rsidRPr="00FE6A09">
        <w:rPr>
          <w:rFonts w:ascii="Source Sans Pro" w:eastAsia="Times New Roman" w:hAnsi="Source Sans Pro" w:cs="Times New Roman"/>
          <w:color w:val="FF0000"/>
          <w:sz w:val="27"/>
          <w:szCs w:val="27"/>
          <w:lang w:eastAsia="sk-SK"/>
        </w:rPr>
        <w:t xml:space="preserve"> </w:t>
      </w:r>
      <w:proofErr w:type="spellStart"/>
      <w:r w:rsidRPr="00FE6A09">
        <w:rPr>
          <w:rFonts w:ascii="Source Sans Pro" w:eastAsia="Times New Roman" w:hAnsi="Source Sans Pro" w:cs="Times New Roman"/>
          <w:color w:val="FF0000"/>
          <w:sz w:val="27"/>
          <w:szCs w:val="27"/>
          <w:lang w:eastAsia="sk-SK"/>
        </w:rPr>
        <w:t>Rules</w:t>
      </w:r>
      <w:proofErr w:type="spellEnd"/>
      <w:r w:rsidRPr="00FE6A09">
        <w:rPr>
          <w:rFonts w:ascii="Source Sans Pro" w:eastAsia="Times New Roman" w:hAnsi="Source Sans Pro" w:cs="Times New Roman"/>
          <w:color w:val="FF0000"/>
          <w:sz w:val="27"/>
          <w:szCs w:val="27"/>
          <w:lang w:eastAsia="sk-SK"/>
        </w:rPr>
        <w:t>: </w:t>
      </w:r>
    </w:p>
    <w:p w14:paraId="1BB156EF" w14:textId="3E48BBC6" w:rsidR="00FE6A09" w:rsidRDefault="00FE6A09" w:rsidP="00FE6A09">
      <w:pPr>
        <w:shd w:val="clear" w:color="auto" w:fill="FFFFFF"/>
        <w:spacing w:line="240" w:lineRule="auto"/>
        <w:rPr>
          <w:rFonts w:ascii="inherit" w:eastAsia="Times New Roman" w:hAnsi="inherit" w:cs="Times New Roman"/>
          <w:color w:val="0B0C0C"/>
          <w:sz w:val="27"/>
          <w:szCs w:val="27"/>
          <w:lang w:eastAsia="sk-SK"/>
        </w:rPr>
      </w:pPr>
      <w:hyperlink r:id="rId7" w:history="1">
        <w:r w:rsidRPr="00FE6A09">
          <w:rPr>
            <w:rStyle w:val="Hypertextovprepojenie"/>
            <w:rFonts w:ascii="inherit" w:eastAsia="Times New Roman" w:hAnsi="inherit" w:cs="Times New Roman"/>
            <w:sz w:val="27"/>
            <w:szCs w:val="27"/>
            <w:lang w:eastAsia="sk-SK"/>
          </w:rPr>
          <w:t>https://edpb.europa.eu/system/files/2022-11/edpb_recommendations_20221_bcr-c_referentialapplicationform_en.pdf</w:t>
        </w:r>
      </w:hyperlink>
    </w:p>
    <w:p w14:paraId="1099978A" w14:textId="77777777" w:rsidR="00FE6A09" w:rsidRPr="00FE6A09" w:rsidRDefault="00FE6A09" w:rsidP="00FE6A09">
      <w:pPr>
        <w:shd w:val="clear" w:color="auto" w:fill="FFFFFF"/>
        <w:spacing w:line="240" w:lineRule="auto"/>
        <w:rPr>
          <w:rFonts w:ascii="Source Sans Pro" w:eastAsia="Times New Roman" w:hAnsi="Source Sans Pro" w:cs="Times New Roman"/>
          <w:color w:val="0B0C0C"/>
          <w:sz w:val="27"/>
          <w:szCs w:val="27"/>
          <w:lang w:eastAsia="sk-SK"/>
        </w:rPr>
      </w:pPr>
    </w:p>
    <w:p w14:paraId="4252D146" w14:textId="77777777" w:rsidR="00FE6A09" w:rsidRDefault="00FE6A09"/>
    <w:sectPr w:rsidR="00FE6A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A09"/>
    <w:rsid w:val="00C74005"/>
    <w:rsid w:val="00FE6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85F69"/>
  <w15:chartTrackingRefBased/>
  <w15:docId w15:val="{217071A2-5492-4177-B47B-DEECAFC3C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3">
    <w:name w:val="heading 3"/>
    <w:basedOn w:val="Normlny"/>
    <w:link w:val="Nadpis3Char"/>
    <w:uiPriority w:val="9"/>
    <w:qFormat/>
    <w:rsid w:val="00FE6A0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uiPriority w:val="9"/>
    <w:rsid w:val="00FE6A09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FE6A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form-label-bold">
    <w:name w:val="form-label-bold"/>
    <w:basedOn w:val="Predvolenpsmoodseku"/>
    <w:rsid w:val="00FE6A09"/>
  </w:style>
  <w:style w:type="character" w:customStyle="1" w:styleId="govuk-visually-hidden">
    <w:name w:val="govuk-visually-hidden"/>
    <w:basedOn w:val="Predvolenpsmoodseku"/>
    <w:rsid w:val="00FE6A09"/>
  </w:style>
  <w:style w:type="character" w:customStyle="1" w:styleId="govuk-hint">
    <w:name w:val="govuk-hint"/>
    <w:basedOn w:val="Predvolenpsmoodseku"/>
    <w:rsid w:val="00FE6A09"/>
  </w:style>
  <w:style w:type="character" w:styleId="Hypertextovprepojenie">
    <w:name w:val="Hyperlink"/>
    <w:basedOn w:val="Predvolenpsmoodseku"/>
    <w:uiPriority w:val="99"/>
    <w:unhideWhenUsed/>
    <w:rsid w:val="00FE6A09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FE6A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165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52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88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895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249064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418355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079683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596038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467234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9362436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1602394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088879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2117575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6846924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870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31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9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154778">
              <w:marLeft w:val="0"/>
              <w:marRight w:val="0"/>
              <w:marTop w:val="0"/>
              <w:marBottom w:val="0"/>
              <w:divBdr>
                <w:top w:val="single" w:sz="12" w:space="1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9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220611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335829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8741989">
              <w:marLeft w:val="0"/>
              <w:marRight w:val="0"/>
              <w:marTop w:val="0"/>
              <w:marBottom w:val="0"/>
              <w:divBdr>
                <w:top w:val="single" w:sz="12" w:space="1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78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2921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2234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94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32836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288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edpb.europa.eu/system/files/2022-11/edpb_recommendations_20221_bcr-c_referentialapplicationform_en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5" Type="http://schemas.openxmlformats.org/officeDocument/2006/relationships/control" Target="activeX/activeX1.xml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186</Words>
  <Characters>1063</Characters>
  <Application>Microsoft Office Word</Application>
  <DocSecurity>0</DocSecurity>
  <Lines>8</Lines>
  <Paragraphs>2</Paragraphs>
  <ScaleCrop>false</ScaleCrop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Mačayová</dc:creator>
  <cp:keywords/>
  <dc:description/>
  <cp:lastModifiedBy>Monika Mačayová</cp:lastModifiedBy>
  <cp:revision>1</cp:revision>
  <dcterms:created xsi:type="dcterms:W3CDTF">2024-03-27T08:26:00Z</dcterms:created>
  <dcterms:modified xsi:type="dcterms:W3CDTF">2024-03-27T08:31:00Z</dcterms:modified>
</cp:coreProperties>
</file>